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3 ideas cool para armar una fiesta donde sea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 par de audífonos y un dispositivo móvil es todo lo que necesitas para escuchar tu música en cualquier lugar, sin embargo, para armar la fiesta y disfrutar tus playlist favoritas a todo volumen necesitas algo más.</w:t>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eso te traemos un listado con los lugares más </w:t>
      </w:r>
      <w:r w:rsidDel="00000000" w:rsidR="00000000" w:rsidRPr="00000000">
        <w:rPr>
          <w:rFonts w:ascii="Proxima Nova" w:cs="Proxima Nova" w:eastAsia="Proxima Nova" w:hAnsi="Proxima Nova"/>
          <w:i w:val="1"/>
          <w:sz w:val="22"/>
          <w:szCs w:val="22"/>
          <w:rtl w:val="0"/>
        </w:rPr>
        <w:t xml:space="preserve">cool</w:t>
      </w:r>
      <w:r w:rsidDel="00000000" w:rsidR="00000000" w:rsidRPr="00000000">
        <w:rPr>
          <w:rFonts w:ascii="Proxima Nova" w:cs="Proxima Nova" w:eastAsia="Proxima Nova" w:hAnsi="Proxima Nova"/>
          <w:sz w:val="22"/>
          <w:szCs w:val="22"/>
          <w:rtl w:val="0"/>
        </w:rPr>
        <w:t xml:space="preserve"> para armar una fiesta increíble este verano de 2019:</w:t>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La parte trasera de tu auto</w:t>
      </w:r>
    </w:p>
    <w:p w:rsidR="00000000" w:rsidDel="00000000" w:rsidP="00000000" w:rsidRDefault="00000000" w:rsidRPr="00000000" w14:paraId="00000009">
      <w:pPr>
        <w:jc w:val="both"/>
        <w:rPr>
          <w:rFonts w:ascii="Proxima Nova" w:cs="Proxima Nova" w:eastAsia="Proxima Nova" w:hAnsi="Proxima Nova"/>
          <w:sz w:val="22"/>
          <w:szCs w:val="22"/>
          <w:highlight w:val="white"/>
        </w:rPr>
      </w:pPr>
      <w:r w:rsidDel="00000000" w:rsidR="00000000" w:rsidRPr="00000000">
        <w:rPr>
          <w:rFonts w:ascii="Proxima Nova" w:cs="Proxima Nova" w:eastAsia="Proxima Nova" w:hAnsi="Proxima Nova"/>
          <w:sz w:val="22"/>
          <w:szCs w:val="22"/>
          <w:rtl w:val="0"/>
        </w:rPr>
        <w:t xml:space="preserve">Si estás seguro que </w:t>
      </w:r>
      <w:r w:rsidDel="00000000" w:rsidR="00000000" w:rsidRPr="00000000">
        <w:rPr>
          <w:rFonts w:ascii="Proxima Nova" w:cs="Proxima Nova" w:eastAsia="Proxima Nova" w:hAnsi="Proxima Nova"/>
          <w:i w:val="1"/>
          <w:sz w:val="22"/>
          <w:szCs w:val="22"/>
          <w:rtl w:val="0"/>
        </w:rPr>
        <w:t xml:space="preserve">sevaser</w:t>
      </w:r>
      <w:r w:rsidDel="00000000" w:rsidR="00000000" w:rsidRPr="00000000">
        <w:rPr>
          <w:rFonts w:ascii="Proxima Nova" w:cs="Proxima Nova" w:eastAsia="Proxima Nova" w:hAnsi="Proxima Nova"/>
          <w:sz w:val="22"/>
          <w:szCs w:val="22"/>
          <w:rtl w:val="0"/>
        </w:rPr>
        <w:t xml:space="preserve"> la carnita asada en la Marquesa o el Ajusco, o simplemente tienes ganas de salir de la rutina y manejar hacia un espacio abierto y libre del caos citadino, no olvides preparar todo lo necesario para armar la fiesta desde la cajuela de tu auto: desde tu comida favorita</w:t>
      </w:r>
      <w:r w:rsidDel="00000000" w:rsidR="00000000" w:rsidRPr="00000000">
        <w:rPr>
          <w:rFonts w:ascii="Proxima Nova" w:cs="Proxima Nova" w:eastAsia="Proxima Nova" w:hAnsi="Proxima Nova"/>
          <w:sz w:val="22"/>
          <w:szCs w:val="22"/>
          <w:highlight w:val="white"/>
          <w:rtl w:val="0"/>
        </w:rPr>
        <w:t xml:space="preserve"> (incluyendo la indispensable botana), sin dejar pasar los platos, vasos y cubiertos reusables (para cuidar el medio ambiente), hasta una buena hielera para mantener a buena temperatura los alimentos y bebidas.</w:t>
      </w:r>
    </w:p>
    <w:p w:rsidR="00000000" w:rsidDel="00000000" w:rsidP="00000000" w:rsidRDefault="00000000" w:rsidRPr="00000000" w14:paraId="0000000A">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¡No olvides la música! Es muy importante para que todo el mundo entre en confianza, por eso necesitas un equipo potente, portátil y que pueda reproducir tus playlist de perreo intenso. Si buscas una bocina para los playlists de horas, la mejor opción es </w:t>
      </w:r>
      <w:r w:rsidDel="00000000" w:rsidR="00000000" w:rsidRPr="00000000">
        <w:rPr>
          <w:rFonts w:ascii="Proxima Nova" w:cs="Proxima Nova" w:eastAsia="Proxima Nova" w:hAnsi="Proxima Nova"/>
          <w:b w:val="1"/>
          <w:sz w:val="22"/>
          <w:szCs w:val="22"/>
          <w:rtl w:val="0"/>
        </w:rPr>
        <w:t xml:space="preserve">Boom Extreme</w:t>
      </w:r>
      <w:r w:rsidDel="00000000" w:rsidR="00000000" w:rsidRPr="00000000">
        <w:rPr>
          <w:rFonts w:ascii="Proxima Nova" w:cs="Proxima Nova" w:eastAsia="Proxima Nova" w:hAnsi="Proxima Nova"/>
          <w:sz w:val="22"/>
          <w:szCs w:val="22"/>
          <w:rtl w:val="0"/>
        </w:rPr>
        <w:t xml:space="preserve"> de </w:t>
      </w:r>
      <w:r w:rsidDel="00000000" w:rsidR="00000000" w:rsidRPr="00000000">
        <w:rPr>
          <w:rFonts w:ascii="Proxima Nova" w:cs="Proxima Nova" w:eastAsia="Proxima Nova" w:hAnsi="Proxima Nova"/>
          <w:b w:val="1"/>
          <w:sz w:val="22"/>
          <w:szCs w:val="22"/>
          <w:rtl w:val="0"/>
        </w:rPr>
        <w:t xml:space="preserve">STF Sound</w:t>
      </w:r>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sz w:val="22"/>
          <w:szCs w:val="22"/>
          <w:rtl w:val="0"/>
        </w:rPr>
        <w:t xml:space="preserve">ya que cuenta con conexión inalámbrica por BT, y potencia de 75W RMS, lo cual hará mucho más divertida tu fiesta ¡Ahora sí! ya tienes el paquete completo.</w:t>
      </w: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Airbnb </w:t>
      </w:r>
    </w:p>
    <w:p w:rsidR="00000000" w:rsidDel="00000000" w:rsidP="00000000" w:rsidRDefault="00000000" w:rsidRPr="00000000" w14:paraId="0000000E">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sales de viaje y eliges hospedarte en un Airbnb, es porque buscas la comodidad e independencia de tus vacaciones como si estuvieras en casa. Ya sea que elijas una casa en el campo, un depa muy céntrico o una villa con vista al mar, este espacio está listo para que la pases de maravilla y desconectado de la realidad. </w:t>
      </w:r>
    </w:p>
    <w:p w:rsidR="00000000" w:rsidDel="00000000" w:rsidP="00000000" w:rsidRDefault="00000000" w:rsidRPr="00000000" w14:paraId="0000000F">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Sin embargo, </w:t>
      </w:r>
      <w:r w:rsidDel="00000000" w:rsidR="00000000" w:rsidRPr="00000000">
        <w:rPr>
          <w:rFonts w:ascii="Proxima Nova" w:cs="Proxima Nova" w:eastAsia="Proxima Nova" w:hAnsi="Proxima Nova"/>
          <w:sz w:val="22"/>
          <w:szCs w:val="22"/>
          <w:rtl w:val="0"/>
        </w:rPr>
        <w:t xml:space="preserve">si quieres darle un toque aún más cool a tus vacaciones</w:t>
      </w:r>
      <w:r w:rsidDel="00000000" w:rsidR="00000000" w:rsidRPr="00000000">
        <w:rPr>
          <w:rFonts w:ascii="Proxima Nova" w:cs="Proxima Nova" w:eastAsia="Proxima Nova" w:hAnsi="Proxima Nova"/>
          <w:sz w:val="22"/>
          <w:szCs w:val="22"/>
          <w:rtl w:val="0"/>
        </w:rPr>
        <w:t xml:space="preserve">, necesitas la compañía perfecta como la de la bocina </w:t>
      </w:r>
      <w:r w:rsidDel="00000000" w:rsidR="00000000" w:rsidRPr="00000000">
        <w:rPr>
          <w:rFonts w:ascii="Proxima Nova" w:cs="Proxima Nova" w:eastAsia="Proxima Nova" w:hAnsi="Proxima Nova"/>
          <w:b w:val="1"/>
          <w:sz w:val="22"/>
          <w:szCs w:val="22"/>
          <w:rtl w:val="0"/>
        </w:rPr>
        <w:t xml:space="preserve">Rhythm</w:t>
      </w:r>
      <w:r w:rsidDel="00000000" w:rsidR="00000000" w:rsidRPr="00000000">
        <w:rPr>
          <w:rFonts w:ascii="Proxima Nova" w:cs="Proxima Nova" w:eastAsia="Proxima Nova" w:hAnsi="Proxima Nova"/>
          <w:sz w:val="22"/>
          <w:szCs w:val="22"/>
          <w:rtl w:val="0"/>
        </w:rPr>
        <w:t xml:space="preserve">, la cual, gracias a su pequeñas dimensiones, puedes llevarla sin problemas en tu maleta (2x2’’). Por si fuera poco, su batería que dura hasta 4 horas, te permite tener horas de diversión mientras tomas</w:t>
      </w:r>
      <w:r w:rsidDel="00000000" w:rsidR="00000000" w:rsidRPr="00000000">
        <w:rPr>
          <w:rFonts w:ascii="Proxima Nova" w:cs="Proxima Nova" w:eastAsia="Proxima Nova" w:hAnsi="Proxima Nova"/>
          <w:sz w:val="22"/>
          <w:szCs w:val="22"/>
          <w:rtl w:val="0"/>
        </w:rPr>
        <w:t xml:space="preserve"> el sol con tus amigos, haces el último challenge de TikTok o hasta</w:t>
      </w:r>
      <w:r w:rsidDel="00000000" w:rsidR="00000000" w:rsidRPr="00000000">
        <w:rPr>
          <w:rFonts w:ascii="Proxima Nova" w:cs="Proxima Nova" w:eastAsia="Proxima Nova" w:hAnsi="Proxima Nova"/>
          <w:sz w:val="22"/>
          <w:szCs w:val="22"/>
          <w:rtl w:val="0"/>
        </w:rPr>
        <w:t xml:space="preserve"> cantas “La Incondicional” hasta el amanecer. </w:t>
      </w:r>
    </w:p>
    <w:p w:rsidR="00000000" w:rsidDel="00000000" w:rsidP="00000000" w:rsidRDefault="00000000" w:rsidRPr="00000000" w14:paraId="00000011">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Roof garden</w:t>
      </w:r>
    </w:p>
    <w:p w:rsidR="00000000" w:rsidDel="00000000" w:rsidP="00000000" w:rsidRDefault="00000000" w:rsidRPr="00000000" w14:paraId="00000013">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No hay nada como gritar “mamarre mamarre” mientras tienes la ciudad a tus piés. Por eso, por lo menos una vez en la vida debes armar una fiesta en tu roof garden o el de algún amigo. Para esto necesitas lo siguiente: iluminación (puedes usar lámparas, tiras de luces led o algún foco vintage) y detalles (centros de mesa, adornos con colores vistosos -los rojos, dorados y naranjas son los mejores para este tipo de espacios-). </w:t>
      </w:r>
    </w:p>
    <w:p w:rsidR="00000000" w:rsidDel="00000000" w:rsidP="00000000" w:rsidRDefault="00000000" w:rsidRPr="00000000" w14:paraId="00000014">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Para llevar tu fiesta a otro nivel necesitas música y, si estás buscando la mejor opción, será mejor que elijas la bocina </w:t>
      </w:r>
      <w:r w:rsidDel="00000000" w:rsidR="00000000" w:rsidRPr="00000000">
        <w:rPr>
          <w:rFonts w:ascii="Proxima Nova" w:cs="Proxima Nova" w:eastAsia="Proxima Nova" w:hAnsi="Proxima Nova"/>
          <w:b w:val="1"/>
          <w:sz w:val="22"/>
          <w:szCs w:val="22"/>
          <w:rtl w:val="0"/>
        </w:rPr>
        <w:t xml:space="preserve">Boom XL</w:t>
      </w:r>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sz w:val="22"/>
          <w:szCs w:val="22"/>
          <w:rtl w:val="0"/>
        </w:rPr>
        <w:t xml:space="preserve">Este equipo es perfecto para armar una fiesta, ya que tiene una potencia de 20W RMS, entrada para cable USB y tarjeta SD y micrófono,</w:t>
      </w:r>
      <w:r w:rsidDel="00000000" w:rsidR="00000000" w:rsidRPr="00000000">
        <w:rPr>
          <w:rFonts w:ascii="Proxima Nova" w:cs="Proxima Nova" w:eastAsia="Proxima Nova" w:hAnsi="Proxima Nova"/>
          <w:sz w:val="22"/>
          <w:szCs w:val="22"/>
          <w:rtl w:val="0"/>
        </w:rPr>
        <w:t xml:space="preserve"> el cual te dejará coordinar los pasos y hasta los cantos de los que se avienten a hacer karaoke. </w:t>
      </w:r>
    </w:p>
    <w:p w:rsidR="00000000" w:rsidDel="00000000" w:rsidP="00000000" w:rsidRDefault="00000000" w:rsidRPr="00000000" w14:paraId="0000001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deseas llevar a cabo alguna de estas ideas no olvides acompañarlas con los productos de STF Sound. Si deseas conocer más encuéntranos en </w:t>
      </w:r>
      <w:hyperlink r:id="rId6">
        <w:r w:rsidDel="00000000" w:rsidR="00000000" w:rsidRPr="00000000">
          <w:rPr>
            <w:rFonts w:ascii="Proxima Nova" w:cs="Proxima Nova" w:eastAsia="Proxima Nova" w:hAnsi="Proxima Nova"/>
            <w:color w:val="1155cc"/>
            <w:sz w:val="22"/>
            <w:szCs w:val="22"/>
            <w:u w:val="single"/>
            <w:rtl w:val="0"/>
          </w:rPr>
          <w:t xml:space="preserve">https://stfmobile.com/</w:t>
        </w:r>
      </w:hyperlink>
      <w:r w:rsidDel="00000000" w:rsidR="00000000" w:rsidRPr="00000000">
        <w:rPr>
          <w:rFonts w:ascii="Proxima Nova" w:cs="Proxima Nova" w:eastAsia="Proxima Nova" w:hAnsi="Proxima Nova"/>
          <w:sz w:val="22"/>
          <w:szCs w:val="22"/>
          <w:rtl w:val="0"/>
        </w:rPr>
        <w:t xml:space="preserve"> </w:t>
      </w: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B">
      <w:pPr>
        <w:spacing w:line="276" w:lineRule="auto"/>
        <w:jc w:val="cente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 #</w:t>
      </w:r>
    </w:p>
    <w:p w:rsidR="00000000" w:rsidDel="00000000" w:rsidP="00000000" w:rsidRDefault="00000000" w:rsidRPr="00000000" w14:paraId="0000001C">
      <w:pPr>
        <w:spacing w:line="276" w:lineRule="auto"/>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Sobre Stuffactory</w:t>
      </w:r>
    </w:p>
    <w:p w:rsidR="00000000" w:rsidDel="00000000" w:rsidP="00000000" w:rsidRDefault="00000000" w:rsidRPr="00000000" w14:paraId="0000001D">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Stuffactory</w:t>
      </w:r>
      <w:r w:rsidDel="00000000" w:rsidR="00000000" w:rsidRPr="00000000">
        <w:rPr>
          <w:rFonts w:ascii="Open Sans" w:cs="Open Sans" w:eastAsia="Open Sans" w:hAnsi="Open Sans"/>
          <w:sz w:val="18"/>
          <w:szCs w:val="18"/>
          <w:rtl w:val="0"/>
        </w:rPr>
        <w:t xml:space="preserve"> es una empresa mexicana fundada en 2013 en Guadalajara, Jalisco. La compañía busca democratizar el acceso a la mejor oferta de productos de tecnología y accesorios para el público mexicano a un precio accesible y con la mejor calidad. </w:t>
      </w:r>
      <w:r w:rsidDel="00000000" w:rsidR="00000000" w:rsidRPr="00000000">
        <w:rPr>
          <w:rFonts w:ascii="Open Sans" w:cs="Open Sans" w:eastAsia="Open Sans" w:hAnsi="Open Sans"/>
          <w:b w:val="1"/>
          <w:sz w:val="18"/>
          <w:szCs w:val="18"/>
          <w:rtl w:val="0"/>
        </w:rPr>
        <w:t xml:space="preserve">Stuffactory </w:t>
      </w:r>
      <w:r w:rsidDel="00000000" w:rsidR="00000000" w:rsidRPr="00000000">
        <w:rPr>
          <w:rFonts w:ascii="Open Sans" w:cs="Open Sans" w:eastAsia="Open Sans" w:hAnsi="Open Sans"/>
          <w:sz w:val="18"/>
          <w:szCs w:val="18"/>
          <w:rtl w:val="0"/>
        </w:rPr>
        <w:t xml:space="preserve">es dueña de las marcas </w:t>
      </w:r>
      <w:r w:rsidDel="00000000" w:rsidR="00000000" w:rsidRPr="00000000">
        <w:rPr>
          <w:rFonts w:ascii="Open Sans" w:cs="Open Sans" w:eastAsia="Open Sans" w:hAnsi="Open Sans"/>
          <w:b w:val="1"/>
          <w:sz w:val="18"/>
          <w:szCs w:val="18"/>
          <w:rtl w:val="0"/>
        </w:rPr>
        <w:t xml:space="preserve">STF Mobile</w:t>
      </w:r>
      <w:r w:rsidDel="00000000" w:rsidR="00000000" w:rsidRPr="00000000">
        <w:rPr>
          <w:rFonts w:ascii="Open Sans" w:cs="Open Sans" w:eastAsia="Open Sans" w:hAnsi="Open Sans"/>
          <w:sz w:val="18"/>
          <w:szCs w:val="18"/>
          <w:rtl w:val="0"/>
        </w:rPr>
        <w:t xml:space="preserve"> -smartphones, tabletas-, </w:t>
      </w:r>
      <w:r w:rsidDel="00000000" w:rsidR="00000000" w:rsidRPr="00000000">
        <w:rPr>
          <w:rFonts w:ascii="Open Sans" w:cs="Open Sans" w:eastAsia="Open Sans" w:hAnsi="Open Sans"/>
          <w:b w:val="1"/>
          <w:sz w:val="18"/>
          <w:szCs w:val="18"/>
          <w:rtl w:val="0"/>
        </w:rPr>
        <w:t xml:space="preserve">STF Sound</w:t>
      </w:r>
      <w:r w:rsidDel="00000000" w:rsidR="00000000" w:rsidRPr="00000000">
        <w:rPr>
          <w:rFonts w:ascii="Open Sans" w:cs="Open Sans" w:eastAsia="Open Sans" w:hAnsi="Open Sans"/>
          <w:sz w:val="18"/>
          <w:szCs w:val="18"/>
          <w:rtl w:val="0"/>
        </w:rPr>
        <w:t xml:space="preserve"> -bocinas y audífonos- y </w:t>
      </w:r>
      <w:r w:rsidDel="00000000" w:rsidR="00000000" w:rsidRPr="00000000">
        <w:rPr>
          <w:rFonts w:ascii="Open Sans" w:cs="Open Sans" w:eastAsia="Open Sans" w:hAnsi="Open Sans"/>
          <w:b w:val="1"/>
          <w:sz w:val="18"/>
          <w:szCs w:val="18"/>
          <w:rtl w:val="0"/>
        </w:rPr>
        <w:t xml:space="preserve">Cool Capital</w:t>
      </w:r>
      <w:r w:rsidDel="00000000" w:rsidR="00000000" w:rsidRPr="00000000">
        <w:rPr>
          <w:rFonts w:ascii="Open Sans" w:cs="Open Sans" w:eastAsia="Open Sans" w:hAnsi="Open Sans"/>
          <w:sz w:val="18"/>
          <w:szCs w:val="18"/>
          <w:rtl w:val="0"/>
        </w:rPr>
        <w:t xml:space="preserve"> -mochilas y bolsos-. </w:t>
      </w:r>
      <w:r w:rsidDel="00000000" w:rsidR="00000000" w:rsidRPr="00000000">
        <w:rPr>
          <w:rFonts w:ascii="Open Sans" w:cs="Open Sans" w:eastAsia="Open Sans" w:hAnsi="Open Sans"/>
          <w:b w:val="1"/>
          <w:sz w:val="18"/>
          <w:szCs w:val="18"/>
          <w:rtl w:val="0"/>
        </w:rPr>
        <w:t xml:space="preserve">Stuffactory</w:t>
      </w:r>
      <w:r w:rsidDel="00000000" w:rsidR="00000000" w:rsidRPr="00000000">
        <w:rPr>
          <w:rFonts w:ascii="Open Sans" w:cs="Open Sans" w:eastAsia="Open Sans" w:hAnsi="Open Sans"/>
          <w:sz w:val="18"/>
          <w:szCs w:val="18"/>
          <w:rtl w:val="0"/>
        </w:rPr>
        <w:t xml:space="preserve"> cuenta con oficinas en Guadalajara, Jalisco y llega a todos los rincones del país a través de alianzas de distribución en puntos de venta como Walmart, Bodega Aurrera, Sams, Costco, Best Buy, Office Depot, Radio Shack, Mixup, iShop,Liverpool, Coppel, Sears, Fábricas de Francia, Suburbia, Elektra, entre otros. Además, los productos de </w:t>
      </w:r>
      <w:r w:rsidDel="00000000" w:rsidR="00000000" w:rsidRPr="00000000">
        <w:rPr>
          <w:rFonts w:ascii="Open Sans" w:cs="Open Sans" w:eastAsia="Open Sans" w:hAnsi="Open Sans"/>
          <w:b w:val="1"/>
          <w:sz w:val="18"/>
          <w:szCs w:val="18"/>
          <w:rtl w:val="0"/>
        </w:rPr>
        <w:t xml:space="preserve">STF Mobile, STF Sound</w:t>
      </w:r>
      <w:r w:rsidDel="00000000" w:rsidR="00000000" w:rsidRPr="00000000">
        <w:rPr>
          <w:rFonts w:ascii="Open Sans" w:cs="Open Sans" w:eastAsia="Open Sans" w:hAnsi="Open Sans"/>
          <w:sz w:val="18"/>
          <w:szCs w:val="18"/>
          <w:rtl w:val="0"/>
        </w:rPr>
        <w:t xml:space="preserve"> y </w:t>
      </w:r>
      <w:r w:rsidDel="00000000" w:rsidR="00000000" w:rsidRPr="00000000">
        <w:rPr>
          <w:rFonts w:ascii="Open Sans" w:cs="Open Sans" w:eastAsia="Open Sans" w:hAnsi="Open Sans"/>
          <w:b w:val="1"/>
          <w:sz w:val="18"/>
          <w:szCs w:val="18"/>
          <w:rtl w:val="0"/>
        </w:rPr>
        <w:t xml:space="preserve">Cool Capital</w:t>
      </w:r>
      <w:r w:rsidDel="00000000" w:rsidR="00000000" w:rsidRPr="00000000">
        <w:rPr>
          <w:rFonts w:ascii="Open Sans" w:cs="Open Sans" w:eastAsia="Open Sans" w:hAnsi="Open Sans"/>
          <w:sz w:val="18"/>
          <w:szCs w:val="18"/>
          <w:rtl w:val="0"/>
        </w:rPr>
        <w:t xml:space="preserve"> cuentan con envíos</w:t>
      </w:r>
      <w:r w:rsidDel="00000000" w:rsidR="00000000" w:rsidRPr="00000000">
        <w:rPr>
          <w:rFonts w:ascii="Open Sans" w:cs="Open Sans" w:eastAsia="Open Sans" w:hAnsi="Open Sans"/>
          <w:sz w:val="18"/>
          <w:szCs w:val="18"/>
          <w:highlight w:val="white"/>
          <w:rtl w:val="0"/>
        </w:rPr>
        <w:t xml:space="preserve"> sin costo a toda la República Mexicana, </w:t>
      </w:r>
      <w:r w:rsidDel="00000000" w:rsidR="00000000" w:rsidRPr="00000000">
        <w:rPr>
          <w:rFonts w:ascii="Open Sans" w:cs="Open Sans" w:eastAsia="Open Sans" w:hAnsi="Open Sans"/>
          <w:sz w:val="18"/>
          <w:szCs w:val="18"/>
          <w:rtl w:val="0"/>
        </w:rPr>
        <w:t xml:space="preserve">un </w:t>
      </w:r>
      <w:r w:rsidDel="00000000" w:rsidR="00000000" w:rsidRPr="00000000">
        <w:rPr>
          <w:rFonts w:ascii="Open Sans" w:cs="Open Sans" w:eastAsia="Open Sans" w:hAnsi="Open Sans"/>
          <w:i w:val="1"/>
          <w:sz w:val="18"/>
          <w:szCs w:val="18"/>
          <w:rtl w:val="0"/>
        </w:rPr>
        <w:t xml:space="preserve">marketplace</w:t>
      </w:r>
      <w:r w:rsidDel="00000000" w:rsidR="00000000" w:rsidRPr="00000000">
        <w:rPr>
          <w:rFonts w:ascii="Open Sans" w:cs="Open Sans" w:eastAsia="Open Sans" w:hAnsi="Open Sans"/>
          <w:sz w:val="18"/>
          <w:szCs w:val="18"/>
          <w:rtl w:val="0"/>
        </w:rPr>
        <w:t xml:space="preserve"> dedicado en Mercado Libre y soporte técnico con base en la ciudad de Guadalajara que atiende a toda la república en horarios de oficina de lunes a viernes.</w:t>
      </w:r>
      <w:r w:rsidDel="00000000" w:rsidR="00000000" w:rsidRPr="00000000">
        <w:rPr>
          <w:rtl w:val="0"/>
        </w:rPr>
      </w:r>
    </w:p>
    <w:p w:rsidR="00000000" w:rsidDel="00000000" w:rsidP="00000000" w:rsidRDefault="00000000" w:rsidRPr="00000000" w14:paraId="0000001E">
      <w:pPr>
        <w:spacing w:line="276"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F">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Para más información visita </w:t>
      </w:r>
      <w:hyperlink r:id="rId7">
        <w:r w:rsidDel="00000000" w:rsidR="00000000" w:rsidRPr="00000000">
          <w:rPr>
            <w:rFonts w:ascii="Open Sans" w:cs="Open Sans" w:eastAsia="Open Sans" w:hAnsi="Open Sans"/>
            <w:color w:val="1155cc"/>
            <w:sz w:val="18"/>
            <w:szCs w:val="18"/>
            <w:u w:val="single"/>
            <w:rtl w:val="0"/>
          </w:rPr>
          <w:t xml:space="preserve">https://stfmobile.com/</w:t>
        </w:r>
      </w:hyperlink>
      <w:r w:rsidDel="00000000" w:rsidR="00000000" w:rsidRPr="00000000">
        <w:rPr>
          <w:rFonts w:ascii="Open Sans" w:cs="Open Sans" w:eastAsia="Open Sans" w:hAnsi="Open Sans"/>
          <w:sz w:val="18"/>
          <w:szCs w:val="18"/>
          <w:rtl w:val="0"/>
        </w:rPr>
        <w:t xml:space="preserve"> y </w:t>
      </w:r>
      <w:hyperlink r:id="rId8">
        <w:r w:rsidDel="00000000" w:rsidR="00000000" w:rsidRPr="00000000">
          <w:rPr>
            <w:rFonts w:ascii="Open Sans" w:cs="Open Sans" w:eastAsia="Open Sans" w:hAnsi="Open Sans"/>
            <w:color w:val="1155cc"/>
            <w:sz w:val="18"/>
            <w:szCs w:val="18"/>
            <w:u w:val="single"/>
            <w:rtl w:val="0"/>
          </w:rPr>
          <w:t xml:space="preserve">https://coolcapital.com.mx/</w:t>
        </w:r>
      </w:hyperlink>
      <w:r w:rsidDel="00000000" w:rsidR="00000000" w:rsidRPr="00000000">
        <w:rPr>
          <w:rtl w:val="0"/>
        </w:rPr>
      </w:r>
    </w:p>
    <w:p w:rsidR="00000000" w:rsidDel="00000000" w:rsidP="00000000" w:rsidRDefault="00000000" w:rsidRPr="00000000" w14:paraId="00000020">
      <w:pPr>
        <w:spacing w:line="276"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1">
      <w:pPr>
        <w:spacing w:line="276" w:lineRule="auto"/>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Síguenos en:</w:t>
      </w:r>
    </w:p>
    <w:p w:rsidR="00000000" w:rsidDel="00000000" w:rsidP="00000000" w:rsidRDefault="00000000" w:rsidRPr="00000000" w14:paraId="00000022">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highlight w:val="white"/>
          <w:rtl w:val="0"/>
        </w:rPr>
        <w:t xml:space="preserve">STF Mobile</w:t>
      </w:r>
      <w:r w:rsidDel="00000000" w:rsidR="00000000" w:rsidRPr="00000000">
        <w:rPr>
          <w:rtl w:val="0"/>
        </w:rPr>
      </w:r>
    </w:p>
    <w:p w:rsidR="00000000" w:rsidDel="00000000" w:rsidP="00000000" w:rsidRDefault="00000000" w:rsidRPr="00000000" w14:paraId="00000023">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Facebook: </w:t>
      </w:r>
      <w:hyperlink r:id="rId9">
        <w:r w:rsidDel="00000000" w:rsidR="00000000" w:rsidRPr="00000000">
          <w:rPr>
            <w:rFonts w:ascii="Open Sans" w:cs="Open Sans" w:eastAsia="Open Sans" w:hAnsi="Open Sans"/>
            <w:color w:val="1155cc"/>
            <w:sz w:val="18"/>
            <w:szCs w:val="18"/>
            <w:u w:val="single"/>
            <w:rtl w:val="0"/>
          </w:rPr>
          <w:t xml:space="preserve">https://www.facebook.com/STFmobile/</w:t>
        </w:r>
      </w:hyperlink>
      <w:r w:rsidDel="00000000" w:rsidR="00000000" w:rsidRPr="00000000">
        <w:rPr>
          <w:rtl w:val="0"/>
        </w:rPr>
      </w:r>
    </w:p>
    <w:p w:rsidR="00000000" w:rsidDel="00000000" w:rsidP="00000000" w:rsidRDefault="00000000" w:rsidRPr="00000000" w14:paraId="00000024">
      <w:pPr>
        <w:spacing w:line="276" w:lineRule="auto"/>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Instagram: </w:t>
      </w:r>
      <w:hyperlink r:id="rId10">
        <w:r w:rsidDel="00000000" w:rsidR="00000000" w:rsidRPr="00000000">
          <w:rPr>
            <w:rFonts w:ascii="Open Sans" w:cs="Open Sans" w:eastAsia="Open Sans" w:hAnsi="Open Sans"/>
            <w:b w:val="1"/>
            <w:color w:val="1155cc"/>
            <w:sz w:val="18"/>
            <w:szCs w:val="18"/>
            <w:u w:val="single"/>
            <w:rtl w:val="0"/>
          </w:rPr>
          <w:t xml:space="preserve">https://www.instagram.com/stfmobile/</w:t>
        </w:r>
      </w:hyperlink>
      <w:r w:rsidDel="00000000" w:rsidR="00000000" w:rsidRPr="00000000">
        <w:rPr>
          <w:rFonts w:ascii="Open Sans" w:cs="Open Sans" w:eastAsia="Open Sans" w:hAnsi="Open Sans"/>
          <w:b w:val="1"/>
          <w:sz w:val="18"/>
          <w:szCs w:val="18"/>
          <w:rtl w:val="0"/>
        </w:rPr>
        <w:t xml:space="preserve"> </w:t>
      </w:r>
      <w:r w:rsidDel="00000000" w:rsidR="00000000" w:rsidRPr="00000000">
        <w:rPr>
          <w:rtl w:val="0"/>
        </w:rPr>
      </w:r>
    </w:p>
    <w:p w:rsidR="00000000" w:rsidDel="00000000" w:rsidP="00000000" w:rsidRDefault="00000000" w:rsidRPr="00000000" w14:paraId="00000025">
      <w:pPr>
        <w:spacing w:line="276" w:lineRule="auto"/>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Cool Capital</w:t>
      </w:r>
      <w:r w:rsidDel="00000000" w:rsidR="00000000" w:rsidRPr="00000000">
        <w:rPr>
          <w:rtl w:val="0"/>
        </w:rPr>
      </w:r>
    </w:p>
    <w:p w:rsidR="00000000" w:rsidDel="00000000" w:rsidP="00000000" w:rsidRDefault="00000000" w:rsidRPr="00000000" w14:paraId="00000026">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w:t>
      </w:r>
      <w:hyperlink r:id="rId11">
        <w:r w:rsidDel="00000000" w:rsidR="00000000" w:rsidRPr="00000000">
          <w:rPr>
            <w:rFonts w:ascii="Open Sans" w:cs="Open Sans" w:eastAsia="Open Sans" w:hAnsi="Open Sans"/>
            <w:color w:val="1155cc"/>
            <w:sz w:val="18"/>
            <w:szCs w:val="18"/>
            <w:u w:val="single"/>
            <w:rtl w:val="0"/>
          </w:rPr>
          <w:t xml:space="preserve">https://www.facebook.com/coolcapitalbags/</w:t>
        </w:r>
      </w:hyperlink>
      <w:r w:rsidDel="00000000" w:rsidR="00000000" w:rsidRPr="00000000">
        <w:rPr>
          <w:rtl w:val="0"/>
        </w:rPr>
      </w:r>
    </w:p>
    <w:p w:rsidR="00000000" w:rsidDel="00000000" w:rsidP="00000000" w:rsidRDefault="00000000" w:rsidRPr="00000000" w14:paraId="00000027">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w:t>
      </w:r>
      <w:hyperlink r:id="rId12">
        <w:r w:rsidDel="00000000" w:rsidR="00000000" w:rsidRPr="00000000">
          <w:rPr>
            <w:rFonts w:ascii="Open Sans" w:cs="Open Sans" w:eastAsia="Open Sans" w:hAnsi="Open Sans"/>
            <w:color w:val="1155cc"/>
            <w:sz w:val="18"/>
            <w:szCs w:val="18"/>
            <w:u w:val="single"/>
            <w:rtl w:val="0"/>
          </w:rPr>
          <w:t xml:space="preserve">https://www.instagram.com/coolcapitalbags</w:t>
        </w:r>
      </w:hyperlink>
      <w:r w:rsidDel="00000000" w:rsidR="00000000" w:rsidRPr="00000000">
        <w:rPr>
          <w:rFonts w:ascii="Open Sans" w:cs="Open Sans" w:eastAsia="Open Sans" w:hAnsi="Open Sans"/>
          <w:sz w:val="18"/>
          <w:szCs w:val="18"/>
          <w:rtl w:val="0"/>
        </w:rPr>
        <w:t xml:space="preserve">/</w:t>
      </w:r>
    </w:p>
    <w:p w:rsidR="00000000" w:rsidDel="00000000" w:rsidP="00000000" w:rsidRDefault="00000000" w:rsidRPr="00000000" w14:paraId="00000028">
      <w:pPr>
        <w:spacing w:line="276"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9">
      <w:pPr>
        <w:spacing w:line="276"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A">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 para prensa </w:t>
      </w:r>
    </w:p>
    <w:p w:rsidR="00000000" w:rsidDel="00000000" w:rsidP="00000000" w:rsidRDefault="00000000" w:rsidRPr="00000000" w14:paraId="0000002B">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r>
    </w:p>
    <w:p w:rsidR="00000000" w:rsidDel="00000000" w:rsidP="00000000" w:rsidRDefault="00000000" w:rsidRPr="00000000" w14:paraId="0000002C">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Oscar Fiesco</w:t>
      </w:r>
    </w:p>
    <w:p w:rsidR="00000000" w:rsidDel="00000000" w:rsidP="00000000" w:rsidRDefault="00000000" w:rsidRPr="00000000" w14:paraId="0000002D">
      <w:pPr>
        <w:spacing w:line="276" w:lineRule="auto"/>
        <w:jc w:val="both"/>
        <w:rPr>
          <w:rFonts w:ascii="Open Sans" w:cs="Open Sans" w:eastAsia="Open Sans" w:hAnsi="Open Sans"/>
          <w:sz w:val="18"/>
          <w:szCs w:val="18"/>
        </w:rPr>
      </w:pPr>
      <w:hyperlink r:id="rId13">
        <w:r w:rsidDel="00000000" w:rsidR="00000000" w:rsidRPr="00000000">
          <w:rPr>
            <w:rFonts w:ascii="Open Sans" w:cs="Open Sans" w:eastAsia="Open Sans" w:hAnsi="Open Sans"/>
            <w:color w:val="1155cc"/>
            <w:sz w:val="18"/>
            <w:szCs w:val="18"/>
            <w:u w:val="single"/>
            <w:rtl w:val="0"/>
          </w:rPr>
          <w:t xml:space="preserve">oscar@another.co</w:t>
        </w:r>
      </w:hyperlink>
      <w:r w:rsidDel="00000000" w:rsidR="00000000" w:rsidRPr="00000000">
        <w:rPr>
          <w:rtl w:val="0"/>
        </w:rPr>
      </w:r>
    </w:p>
    <w:p w:rsidR="00000000" w:rsidDel="00000000" w:rsidP="00000000" w:rsidRDefault="00000000" w:rsidRPr="00000000" w14:paraId="0000002E">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 55 2942 5573</w:t>
      </w:r>
    </w:p>
    <w:p w:rsidR="00000000" w:rsidDel="00000000" w:rsidP="00000000" w:rsidRDefault="00000000" w:rsidRPr="00000000" w14:paraId="0000002F">
      <w:pPr>
        <w:widowControl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Federico Martínez</w:t>
      </w:r>
    </w:p>
    <w:p w:rsidR="00000000" w:rsidDel="00000000" w:rsidP="00000000" w:rsidRDefault="00000000" w:rsidRPr="00000000" w14:paraId="00000030">
      <w:pPr>
        <w:widowControl w:val="0"/>
        <w:jc w:val="both"/>
        <w:rPr>
          <w:rFonts w:ascii="Open Sans" w:cs="Open Sans" w:eastAsia="Open Sans" w:hAnsi="Open Sans"/>
          <w:sz w:val="18"/>
          <w:szCs w:val="18"/>
        </w:rPr>
      </w:pPr>
      <w:hyperlink r:id="rId14">
        <w:r w:rsidDel="00000000" w:rsidR="00000000" w:rsidRPr="00000000">
          <w:rPr>
            <w:rFonts w:ascii="Open Sans" w:cs="Open Sans" w:eastAsia="Open Sans" w:hAnsi="Open Sans"/>
            <w:color w:val="1155cc"/>
            <w:sz w:val="18"/>
            <w:szCs w:val="18"/>
            <w:u w:val="single"/>
            <w:rtl w:val="0"/>
          </w:rPr>
          <w:t xml:space="preserve">federico.martinez@another.co</w:t>
        </w:r>
      </w:hyperlink>
      <w:r w:rsidDel="00000000" w:rsidR="00000000" w:rsidRPr="00000000">
        <w:rPr>
          <w:rtl w:val="0"/>
        </w:rPr>
      </w:r>
    </w:p>
    <w:p w:rsidR="00000000" w:rsidDel="00000000" w:rsidP="00000000" w:rsidRDefault="00000000" w:rsidRPr="00000000" w14:paraId="00000031">
      <w:pPr>
        <w:widowControl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  72 24144216</w:t>
      </w:r>
    </w:p>
    <w:p w:rsidR="00000000" w:rsidDel="00000000" w:rsidP="00000000" w:rsidRDefault="00000000" w:rsidRPr="00000000" w14:paraId="00000032">
      <w:pPr>
        <w:spacing w:line="276"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33">
      <w:pPr>
        <w:spacing w:line="276" w:lineRule="auto"/>
        <w:jc w:val="both"/>
        <w:rPr>
          <w:rFonts w:ascii="Proxima Nova" w:cs="Proxima Nova" w:eastAsia="Proxima Nova" w:hAnsi="Proxima Nova"/>
          <w:b w:val="1"/>
          <w:sz w:val="18"/>
          <w:szCs w:val="18"/>
        </w:rPr>
      </w:pPr>
      <w:r w:rsidDel="00000000" w:rsidR="00000000" w:rsidRPr="00000000">
        <w:rPr>
          <w:rtl w:val="0"/>
        </w:rPr>
      </w:r>
    </w:p>
    <w:sectPr>
      <w:headerReference r:id="rId15" w:type="default"/>
      <w:headerReference r:id="rId16" w:type="first"/>
      <w:footerReference r:id="rId17"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6">
    <w:pPr>
      <w:spacing w:line="276" w:lineRule="auto"/>
      <w:jc w:val="center"/>
      <w:rPr/>
    </w:pPr>
    <w:r w:rsidDel="00000000" w:rsidR="00000000" w:rsidRPr="00000000">
      <w:rPr>
        <w:rFonts w:ascii="Calibri" w:cs="Calibri" w:eastAsia="Calibri" w:hAnsi="Calibri"/>
        <w:sz w:val="20"/>
        <w:szCs w:val="20"/>
      </w:rPr>
      <w:drawing>
        <wp:inline distB="114300" distT="114300" distL="114300" distR="114300">
          <wp:extent cx="1328738" cy="78574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28738" cy="78574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oolcapitalbags/" TargetMode="External"/><Relationship Id="rId10" Type="http://schemas.openxmlformats.org/officeDocument/2006/relationships/hyperlink" Target="https://www.instagram.com/stfmobile/" TargetMode="External"/><Relationship Id="rId13" Type="http://schemas.openxmlformats.org/officeDocument/2006/relationships/hyperlink" Target="mailto:oscar@another.co" TargetMode="External"/><Relationship Id="rId12" Type="http://schemas.openxmlformats.org/officeDocument/2006/relationships/hyperlink" Target="https://www.instagram.com/coolcapitalbag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TFmobile/" TargetMode="External"/><Relationship Id="rId15" Type="http://schemas.openxmlformats.org/officeDocument/2006/relationships/header" Target="header2.xml"/><Relationship Id="rId14" Type="http://schemas.openxmlformats.org/officeDocument/2006/relationships/hyperlink" Target="mailto:federico.martinez@another.c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tfmobile.com/" TargetMode="External"/><Relationship Id="rId7" Type="http://schemas.openxmlformats.org/officeDocument/2006/relationships/hyperlink" Target="https://stfmobile.com/" TargetMode="External"/><Relationship Id="rId8" Type="http://schemas.openxmlformats.org/officeDocument/2006/relationships/hyperlink" Target="https://coolcapital.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